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04567D" w14:textId="77777777" w:rsidR="00C7136D" w:rsidRDefault="009B4C77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УВЕДОМЛЕНИЕ </w:t>
      </w:r>
    </w:p>
    <w:p w14:paraId="5F76CED4" w14:textId="77777777" w:rsidR="00C7136D" w:rsidRDefault="009B4C77">
      <w:pPr>
        <w:spacing w:after="0" w:line="240" w:lineRule="auto"/>
        <w:contextualSpacing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о проведении публичных консультаций по проекту муниципального нормативного правового акта и сводному отчету о проведении оценки регулирующего воздействия проекта муниципального нормативного правового акта, устанавливающего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</w:p>
    <w:p w14:paraId="6BE9778D" w14:textId="77777777" w:rsidR="00C7136D" w:rsidRDefault="00C7136D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14:paraId="63B2E009" w14:textId="71CA42B8" w:rsidR="00C7136D" w:rsidRDefault="009B4C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Настоящим </w:t>
      </w:r>
      <w:r w:rsidR="00B77684">
        <w:rPr>
          <w:rFonts w:ascii="Times New Roman" w:hAnsi="Times New Roman"/>
          <w:sz w:val="26"/>
          <w:szCs w:val="26"/>
        </w:rPr>
        <w:t>Управление коммунального хозяйства и транспорта</w:t>
      </w:r>
      <w:r>
        <w:rPr>
          <w:rFonts w:ascii="Times New Roman" w:hAnsi="Times New Roman"/>
          <w:sz w:val="26"/>
          <w:szCs w:val="26"/>
        </w:rPr>
        <w:t xml:space="preserve"> Администрации города Абакана извещает о начале обсуждения проекта нормативного правового акта и сборе предложений заинтересованных лиц.</w:t>
      </w:r>
    </w:p>
    <w:p w14:paraId="6049A2FE" w14:textId="40F0BD0F" w:rsidR="00C7136D" w:rsidRDefault="009B4C77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Предложения принимаются по электронной почте на адрес </w:t>
      </w:r>
      <w:r>
        <w:rPr>
          <w:rFonts w:ascii="Times New Roman" w:hAnsi="Times New Roman"/>
          <w:sz w:val="26"/>
          <w:szCs w:val="26"/>
        </w:rPr>
        <w:br/>
      </w:r>
      <w:r w:rsidR="00B77684">
        <w:rPr>
          <w:rFonts w:ascii="Times New Roman" w:hAnsi="Times New Roman"/>
          <w:sz w:val="26"/>
          <w:szCs w:val="26"/>
          <w:lang w:val="en-US"/>
        </w:rPr>
        <w:t>ukht</w:t>
      </w:r>
      <w:r>
        <w:rPr>
          <w:rFonts w:ascii="Times New Roman" w:hAnsi="Times New Roman"/>
          <w:sz w:val="26"/>
          <w:szCs w:val="26"/>
        </w:rPr>
        <w:t>@</w:t>
      </w:r>
      <w:r>
        <w:rPr>
          <w:rFonts w:ascii="Times New Roman" w:hAnsi="Times New Roman"/>
          <w:sz w:val="26"/>
          <w:szCs w:val="26"/>
          <w:lang w:val="en-US"/>
        </w:rPr>
        <w:t>r</w:t>
      </w:r>
      <w:r>
        <w:rPr>
          <w:rFonts w:ascii="Times New Roman" w:hAnsi="Times New Roman"/>
          <w:sz w:val="26"/>
          <w:szCs w:val="26"/>
        </w:rPr>
        <w:t>-19.</w:t>
      </w:r>
      <w:r>
        <w:rPr>
          <w:rFonts w:ascii="Times New Roman" w:hAnsi="Times New Roman"/>
          <w:sz w:val="26"/>
          <w:szCs w:val="26"/>
          <w:lang w:val="en-US"/>
        </w:rPr>
        <w:t>ru</w:t>
      </w:r>
      <w:r>
        <w:rPr>
          <w:rFonts w:ascii="Times New Roman" w:hAnsi="Times New Roman"/>
          <w:sz w:val="26"/>
          <w:szCs w:val="26"/>
        </w:rPr>
        <w:t xml:space="preserve"> в виде прикрепленного файла, заполненного по прилагаемой форме.</w:t>
      </w:r>
    </w:p>
    <w:p w14:paraId="03FECF6E" w14:textId="3F59F86D" w:rsidR="00C7136D" w:rsidRDefault="009B4C77">
      <w:pPr>
        <w:tabs>
          <w:tab w:val="right" w:pos="9923"/>
        </w:tabs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Сроки приема предложений: </w:t>
      </w:r>
      <w:r>
        <w:rPr>
          <w:rFonts w:ascii="Times New Roman" w:hAnsi="Times New Roman"/>
          <w:sz w:val="26"/>
          <w:szCs w:val="26"/>
          <w:u w:val="single"/>
        </w:rPr>
        <w:t>с «</w:t>
      </w:r>
      <w:r w:rsidR="00105D51">
        <w:rPr>
          <w:rFonts w:ascii="Times New Roman" w:hAnsi="Times New Roman"/>
          <w:sz w:val="26"/>
          <w:szCs w:val="26"/>
          <w:u w:val="single"/>
        </w:rPr>
        <w:t>05</w:t>
      </w:r>
      <w:r>
        <w:rPr>
          <w:rFonts w:ascii="Times New Roman" w:hAnsi="Times New Roman"/>
          <w:sz w:val="26"/>
          <w:szCs w:val="26"/>
          <w:u w:val="single"/>
        </w:rPr>
        <w:t xml:space="preserve">» </w:t>
      </w:r>
      <w:r w:rsidR="00105D51">
        <w:rPr>
          <w:rFonts w:ascii="Times New Roman" w:hAnsi="Times New Roman"/>
          <w:sz w:val="26"/>
          <w:szCs w:val="26"/>
          <w:u w:val="single"/>
        </w:rPr>
        <w:t>сентября</w:t>
      </w:r>
      <w:r>
        <w:rPr>
          <w:rFonts w:ascii="Times New Roman" w:hAnsi="Times New Roman"/>
          <w:sz w:val="26"/>
          <w:szCs w:val="26"/>
          <w:u w:val="single"/>
        </w:rPr>
        <w:t xml:space="preserve"> 202</w:t>
      </w:r>
      <w:r w:rsidR="00B77684">
        <w:rPr>
          <w:rFonts w:ascii="Times New Roman" w:hAnsi="Times New Roman"/>
          <w:sz w:val="26"/>
          <w:szCs w:val="26"/>
          <w:u w:val="single"/>
        </w:rPr>
        <w:t>6</w:t>
      </w:r>
      <w:r w:rsidR="0087779A">
        <w:rPr>
          <w:rFonts w:ascii="Times New Roman" w:hAnsi="Times New Roman"/>
          <w:sz w:val="26"/>
          <w:szCs w:val="26"/>
          <w:u w:val="single"/>
        </w:rPr>
        <w:t xml:space="preserve"> г.</w:t>
      </w:r>
      <w:r>
        <w:rPr>
          <w:rFonts w:ascii="Times New Roman" w:hAnsi="Times New Roman"/>
          <w:sz w:val="26"/>
          <w:szCs w:val="26"/>
          <w:u w:val="single"/>
        </w:rPr>
        <w:t xml:space="preserve"> по «</w:t>
      </w:r>
      <w:r w:rsidR="00105D51">
        <w:rPr>
          <w:rFonts w:ascii="Times New Roman" w:hAnsi="Times New Roman"/>
          <w:sz w:val="26"/>
          <w:szCs w:val="26"/>
          <w:u w:val="single"/>
        </w:rPr>
        <w:t>14</w:t>
      </w:r>
      <w:r>
        <w:rPr>
          <w:rFonts w:ascii="Times New Roman" w:hAnsi="Times New Roman"/>
          <w:sz w:val="26"/>
          <w:szCs w:val="26"/>
          <w:u w:val="single"/>
        </w:rPr>
        <w:t xml:space="preserve">» </w:t>
      </w:r>
      <w:r w:rsidR="00105D51">
        <w:rPr>
          <w:rFonts w:ascii="Times New Roman" w:hAnsi="Times New Roman"/>
          <w:sz w:val="26"/>
          <w:szCs w:val="26"/>
          <w:u w:val="single"/>
        </w:rPr>
        <w:t>сентября</w:t>
      </w:r>
      <w:r>
        <w:rPr>
          <w:rFonts w:ascii="Times New Roman" w:hAnsi="Times New Roman"/>
          <w:sz w:val="26"/>
          <w:szCs w:val="26"/>
          <w:u w:val="single"/>
        </w:rPr>
        <w:t xml:space="preserve"> 202</w:t>
      </w:r>
      <w:r w:rsidR="00B77684">
        <w:rPr>
          <w:rFonts w:ascii="Times New Roman" w:hAnsi="Times New Roman"/>
          <w:sz w:val="26"/>
          <w:szCs w:val="26"/>
          <w:u w:val="single"/>
        </w:rPr>
        <w:t>6</w:t>
      </w:r>
      <w:r w:rsidR="0087779A">
        <w:rPr>
          <w:rFonts w:ascii="Times New Roman" w:hAnsi="Times New Roman"/>
          <w:sz w:val="26"/>
          <w:szCs w:val="26"/>
          <w:u w:val="single"/>
        </w:rPr>
        <w:t xml:space="preserve"> г.</w:t>
      </w:r>
    </w:p>
    <w:p w14:paraId="61686AAD" w14:textId="77777777" w:rsidR="00C7136D" w:rsidRDefault="009B4C7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Все поступившие предложения будут рассмотрены. Сводка предложений будет размещена на </w:t>
      </w:r>
      <w:r>
        <w:rPr>
          <w:rFonts w:ascii="Times New Roman" w:hAnsi="Times New Roman"/>
          <w:color w:val="000000" w:themeColor="text1"/>
          <w:sz w:val="26"/>
          <w:szCs w:val="26"/>
        </w:rPr>
        <w:t>Официальном портале исполнительных органов государственной власти Республики Хакасия (</w:t>
      </w:r>
      <w:hyperlink r:id="rId7" w:history="1">
        <w:r>
          <w:rPr>
            <w:rStyle w:val="a3"/>
            <w:rFonts w:ascii="Times New Roman" w:hAnsi="Times New Roman"/>
            <w:color w:val="000000" w:themeColor="text1"/>
            <w:sz w:val="26"/>
            <w:szCs w:val="26"/>
          </w:rPr>
          <w:t>www.r-19.ru</w:t>
        </w:r>
      </w:hyperlink>
      <w:r>
        <w:rPr>
          <w:rFonts w:ascii="Times New Roman" w:hAnsi="Times New Roman"/>
          <w:color w:val="000000" w:themeColor="text1"/>
          <w:sz w:val="26"/>
          <w:szCs w:val="26"/>
        </w:rPr>
        <w:t>).</w:t>
      </w:r>
    </w:p>
    <w:p w14:paraId="7DD16621" w14:textId="06F4E42E" w:rsidR="00C7136D" w:rsidRDefault="009B4C77" w:rsidP="00B77684">
      <w:pPr>
        <w:pStyle w:val="ac"/>
        <w:spacing w:before="0" w:beforeAutospacing="0" w:after="0" w:afterAutospacing="0" w:line="288" w:lineRule="atLeast"/>
        <w:ind w:firstLine="540"/>
        <w:jc w:val="both"/>
        <w:rPr>
          <w:i/>
          <w:iCs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Контактное лицо по вопросам заполнения формы запроса </w:t>
      </w:r>
      <w:r>
        <w:rPr>
          <w:sz w:val="26"/>
          <w:szCs w:val="26"/>
        </w:rPr>
        <w:t xml:space="preserve">и его отправки: </w:t>
      </w:r>
      <w:r w:rsidR="00105D51">
        <w:rPr>
          <w:sz w:val="26"/>
          <w:szCs w:val="26"/>
        </w:rPr>
        <w:t>Сычев Семен Павлович</w:t>
      </w:r>
      <w:r>
        <w:rPr>
          <w:sz w:val="26"/>
          <w:szCs w:val="26"/>
        </w:rPr>
        <w:t xml:space="preserve"> – </w:t>
      </w:r>
      <w:r w:rsidR="00105D51">
        <w:rPr>
          <w:sz w:val="26"/>
          <w:szCs w:val="26"/>
        </w:rPr>
        <w:t>исполняющий обязанности заместителя начальника</w:t>
      </w:r>
      <w:r w:rsidR="00B77684">
        <w:rPr>
          <w:sz w:val="26"/>
          <w:szCs w:val="26"/>
        </w:rPr>
        <w:t xml:space="preserve"> Управления коммунального хозяйства и транспорта </w:t>
      </w:r>
      <w:r>
        <w:rPr>
          <w:sz w:val="26"/>
          <w:szCs w:val="26"/>
        </w:rPr>
        <w:t xml:space="preserve">Администрации города Абакана, тел. (3902) </w:t>
      </w:r>
      <w:r w:rsidR="00B77684">
        <w:rPr>
          <w:sz w:val="26"/>
          <w:szCs w:val="26"/>
        </w:rPr>
        <w:t>202 731</w:t>
      </w:r>
      <w:r>
        <w:rPr>
          <w:sz w:val="26"/>
          <w:szCs w:val="26"/>
        </w:rPr>
        <w:t xml:space="preserve">, электронная почта: </w:t>
      </w:r>
      <w:r w:rsidR="00B77684">
        <w:rPr>
          <w:sz w:val="26"/>
          <w:szCs w:val="26"/>
          <w:lang w:val="en-US"/>
        </w:rPr>
        <w:t>ukht</w:t>
      </w:r>
      <w:r>
        <w:rPr>
          <w:sz w:val="26"/>
          <w:szCs w:val="26"/>
          <w:shd w:val="clear" w:color="auto" w:fill="FFFFFF"/>
        </w:rPr>
        <w:t>@r-19.ru</w:t>
      </w:r>
    </w:p>
    <w:p w14:paraId="654806C8" w14:textId="77777777" w:rsidR="00C7136D" w:rsidRDefault="00C7136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7391E2B" w14:textId="77777777" w:rsidR="00C7136D" w:rsidRDefault="009B4C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Описание проблемы, на решение которой направлено предлагаемое правовое регулирование: </w:t>
      </w:r>
    </w:p>
    <w:p w14:paraId="0ED3D17C" w14:textId="77777777" w:rsidR="00B77684" w:rsidRDefault="00B7768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5A0804B" w14:textId="3253B883" w:rsidR="00C7136D" w:rsidRDefault="0058078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80787">
        <w:rPr>
          <w:rFonts w:ascii="Times New Roman" w:hAnsi="Times New Roman"/>
          <w:sz w:val="26"/>
          <w:szCs w:val="26"/>
        </w:rPr>
        <w:t xml:space="preserve">В целях реализации мероприятий по обновлению общественного транспорта в целях достижения результатов регионального проекта «Развитие общественного транспорта» национального проекта «Инфраструктура для жизни», в рамках Муниципальной программы </w:t>
      </w:r>
      <w:bookmarkStart w:id="0" w:name="P0001"/>
      <w:bookmarkEnd w:id="0"/>
      <w:r w:rsidRPr="00580787">
        <w:rPr>
          <w:rFonts w:ascii="Times New Roman" w:hAnsi="Times New Roman"/>
          <w:sz w:val="26"/>
          <w:szCs w:val="26"/>
        </w:rPr>
        <w:t>«Развитие (модернизация) общественного транспорта города Абакана», утвержденной постановлением Администрации города Абакана от 13.10.2025 № 1765</w:t>
      </w:r>
      <w:r>
        <w:rPr>
          <w:rFonts w:ascii="Times New Roman" w:hAnsi="Times New Roman"/>
          <w:sz w:val="26"/>
          <w:szCs w:val="26"/>
        </w:rPr>
        <w:t xml:space="preserve"> направлено принятие нормативного акта.</w:t>
      </w:r>
    </w:p>
    <w:p w14:paraId="50DA5873" w14:textId="63800BF7" w:rsidR="00580787" w:rsidRDefault="0058078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257FAEA" w14:textId="4441CA56" w:rsidR="00580787" w:rsidRDefault="0058078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AFC0B3A" w14:textId="22477C93" w:rsidR="00580787" w:rsidRDefault="0058078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B82D857" w14:textId="55B23947" w:rsidR="00580787" w:rsidRDefault="0058078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14C310F" w14:textId="5302E53D" w:rsidR="00580787" w:rsidRDefault="0058078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121385E" w14:textId="627C3481" w:rsidR="00580787" w:rsidRDefault="0058078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1F72835" w14:textId="11CE4FF3" w:rsidR="00580787" w:rsidRDefault="0058078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2DDD6D3" w14:textId="03872350" w:rsidR="00580787" w:rsidRDefault="0058078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262728D" w14:textId="45D177CB" w:rsidR="00580787" w:rsidRDefault="0058078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FED883B" w14:textId="268FFEFA" w:rsidR="00580787" w:rsidRDefault="0058078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D35717E" w14:textId="064FE337" w:rsidR="00580787" w:rsidRDefault="0058078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1CC72F2" w14:textId="5B629012" w:rsidR="00580787" w:rsidRDefault="0058078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F3DDA6D" w14:textId="32F18A46" w:rsidR="00580787" w:rsidRDefault="0058078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75270E0" w14:textId="30C12C39" w:rsidR="00580787" w:rsidRDefault="0058078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DCA6171" w14:textId="58092AFA" w:rsidR="00580787" w:rsidRDefault="0058078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2C2ADA1" w14:textId="77777777" w:rsidR="00580787" w:rsidRPr="00580787" w:rsidRDefault="0058078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9668660" w14:textId="77777777" w:rsidR="00C7136D" w:rsidRDefault="00C7136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8"/>
        <w:gridCol w:w="6001"/>
      </w:tblGrid>
      <w:tr w:rsidR="00C7136D" w14:paraId="3AB68804" w14:textId="77777777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F580" w14:textId="77777777" w:rsidR="00C7136D" w:rsidRDefault="009B4C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lastRenderedPageBreak/>
              <w:t>ПЕРЕЧЕНЬ ВОПРОСОВ В РАМКАХ ПРОВЕДЕНИЯ ПУБЛИЧНЫХ КОНСУЛЬТАЦИЙ</w:t>
            </w:r>
          </w:p>
          <w:p w14:paraId="4D002D87" w14:textId="77777777" w:rsidR="00C7136D" w:rsidRDefault="00C713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  <w:p w14:paraId="1ADF81F7" w14:textId="11A16FF9" w:rsidR="00C7136D" w:rsidRDefault="009B4C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Пожалуйста, заполните и направьте данную форму по электронной почте на адрес </w:t>
            </w:r>
            <w:r w:rsidR="00A2034A">
              <w:rPr>
                <w:rFonts w:ascii="Times New Roman" w:hAnsi="Times New Roman"/>
                <w:sz w:val="26"/>
                <w:szCs w:val="26"/>
                <w:lang w:val="en-US"/>
              </w:rPr>
              <w:t>ukht</w:t>
            </w:r>
            <w:r>
              <w:rPr>
                <w:rFonts w:ascii="Times New Roman" w:hAnsi="Times New Roman"/>
                <w:sz w:val="26"/>
                <w:szCs w:val="26"/>
              </w:rPr>
              <w:t>@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>
              <w:rPr>
                <w:rFonts w:ascii="Times New Roman" w:hAnsi="Times New Roman"/>
                <w:sz w:val="26"/>
                <w:szCs w:val="26"/>
              </w:rPr>
              <w:t>-19.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не позднее </w:t>
            </w:r>
            <w:r w:rsidR="00105D51">
              <w:rPr>
                <w:rFonts w:ascii="Times New Roman" w:hAnsi="Times New Roman"/>
                <w:sz w:val="26"/>
                <w:szCs w:val="26"/>
                <w:lang w:eastAsia="en-US"/>
              </w:rPr>
              <w:t>14</w:t>
            </w:r>
            <w:r w:rsidR="00A2034A"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  <w:t>.0</w:t>
            </w:r>
            <w:r w:rsidR="00105D51"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  <w:t>9</w:t>
            </w:r>
            <w:bookmarkStart w:id="1" w:name="_GoBack"/>
            <w:bookmarkEnd w:id="1"/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  <w:t>.202</w:t>
            </w:r>
            <w:r w:rsidR="00A2034A" w:rsidRPr="00A2034A"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  <w:t>.</w:t>
            </w:r>
          </w:p>
          <w:p w14:paraId="0B89A61E" w14:textId="26A03512" w:rsidR="00C7136D" w:rsidRDefault="009B4C77" w:rsidP="00A2034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Позиции, направленные в </w:t>
            </w:r>
            <w:r w:rsidR="00A2034A">
              <w:rPr>
                <w:rFonts w:ascii="Times New Roman" w:hAnsi="Times New Roman"/>
                <w:sz w:val="26"/>
                <w:szCs w:val="26"/>
              </w:rPr>
              <w:t>Управление коммунального хозяйства и транспорта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Администрации города Абакана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после указанного срока, могут быть не рассмотрены.</w:t>
            </w:r>
          </w:p>
        </w:tc>
      </w:tr>
      <w:tr w:rsidR="00C7136D" w14:paraId="6C18215F" w14:textId="77777777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8CE75C" w14:textId="77777777" w:rsidR="00C7136D" w:rsidRDefault="00C713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946919" w14:textId="77777777" w:rsidR="00C7136D" w:rsidRDefault="00C7136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  <w:p w14:paraId="2F90B229" w14:textId="77777777" w:rsidR="00C7136D" w:rsidRDefault="00C7136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  <w:p w14:paraId="5D0F8CB5" w14:textId="77777777" w:rsidR="00C7136D" w:rsidRDefault="009B4C77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Контактная информация</w:t>
            </w:r>
          </w:p>
          <w:p w14:paraId="3895F656" w14:textId="77777777" w:rsidR="00C7136D" w:rsidRDefault="00C713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C7136D" w14:paraId="2B2D3BDC" w14:textId="7777777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74C53B6F" w14:textId="77777777" w:rsidR="00C7136D" w:rsidRDefault="009B4C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eastAsia="en-US"/>
              </w:rPr>
              <w:t>По Вашему желанию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укажите: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861054" w14:textId="77777777" w:rsidR="00C7136D" w:rsidRDefault="00C713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C7136D" w14:paraId="1174C937" w14:textId="7777777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015E3C7E" w14:textId="77777777" w:rsidR="00C7136D" w:rsidRDefault="009B4C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Название организации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4371E3" w14:textId="77777777" w:rsidR="00C7136D" w:rsidRDefault="00C713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</w:tr>
      <w:tr w:rsidR="00C7136D" w14:paraId="612AB60B" w14:textId="7777777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4858075A" w14:textId="77777777" w:rsidR="00C7136D" w:rsidRDefault="009B4C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Сферу деятельности организации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1EEB03" w14:textId="77777777" w:rsidR="00C7136D" w:rsidRDefault="00C713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C7136D" w14:paraId="0949A668" w14:textId="7777777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3E96A9D3" w14:textId="77777777" w:rsidR="00C7136D" w:rsidRDefault="009B4C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Ф.И.О. контактного лица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FDD7B9" w14:textId="77777777" w:rsidR="00C7136D" w:rsidRDefault="00C713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C7136D" w14:paraId="48130D27" w14:textId="7777777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6981A138" w14:textId="77777777" w:rsidR="00C7136D" w:rsidRDefault="009B4C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Номер контактного телефона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12DF73" w14:textId="77777777" w:rsidR="00C7136D" w:rsidRDefault="00C713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C7136D" w14:paraId="636637A9" w14:textId="77777777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EC6ADC" w14:textId="77777777" w:rsidR="00C7136D" w:rsidRDefault="009B4C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Адрес электронной почты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CC3DA9" w14:textId="77777777" w:rsidR="00C7136D" w:rsidRDefault="00C713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</w:tr>
    </w:tbl>
    <w:p w14:paraId="6372423B" w14:textId="77777777" w:rsidR="00C7136D" w:rsidRDefault="00C7136D">
      <w:pPr>
        <w:pStyle w:val="aa"/>
        <w:spacing w:after="0" w:line="240" w:lineRule="auto"/>
        <w:ind w:left="567"/>
        <w:rPr>
          <w:rFonts w:ascii="Times New Roman" w:hAnsi="Times New Roman"/>
          <w:spacing w:val="-12"/>
          <w:sz w:val="26"/>
          <w:szCs w:val="26"/>
        </w:rPr>
      </w:pPr>
    </w:p>
    <w:p w14:paraId="3163CA98" w14:textId="77777777" w:rsidR="00C7136D" w:rsidRDefault="009B4C77">
      <w:pPr>
        <w:pStyle w:val="aa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12"/>
          <w:sz w:val="26"/>
          <w:szCs w:val="26"/>
        </w:rPr>
      </w:pPr>
      <w:r>
        <w:rPr>
          <w:rFonts w:ascii="Times New Roman" w:hAnsi="Times New Roman"/>
          <w:spacing w:val="-12"/>
          <w:sz w:val="26"/>
          <w:szCs w:val="26"/>
        </w:rPr>
        <w:t>Укажите сферу(ы), на которую распространяется предполагаемое правовое регулирование:</w:t>
      </w:r>
    </w:p>
    <w:p w14:paraId="5C5FF80B" w14:textId="77777777" w:rsidR="00C7136D" w:rsidRDefault="009B4C77">
      <w:pPr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>
        <w:rPr>
          <w:rFonts w:ascii="Times New Roman" w:hAnsi="Times New Roman"/>
          <w:spacing w:val="-12"/>
          <w:sz w:val="26"/>
          <w:szCs w:val="26"/>
        </w:rPr>
        <w:t>_____________________________________________________________________________</w:t>
      </w:r>
    </w:p>
    <w:p w14:paraId="68BB9B21" w14:textId="77777777" w:rsidR="00C7136D" w:rsidRDefault="009B4C77">
      <w:pPr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>
        <w:rPr>
          <w:rFonts w:ascii="Times New Roman" w:hAnsi="Times New Roman"/>
          <w:spacing w:val="-12"/>
          <w:sz w:val="26"/>
          <w:szCs w:val="26"/>
        </w:rPr>
        <w:t>_____________________________________________________________________________</w:t>
      </w:r>
    </w:p>
    <w:p w14:paraId="003B38BA" w14:textId="77777777" w:rsidR="00C7136D" w:rsidRDefault="009B4C77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-10"/>
          <w:sz w:val="26"/>
          <w:szCs w:val="26"/>
        </w:rPr>
        <w:t>Перечислите основные субъекты предпринимательской и инвестиционной</w:t>
      </w:r>
      <w:r>
        <w:rPr>
          <w:rFonts w:ascii="Times New Roman" w:hAnsi="Times New Roman"/>
          <w:sz w:val="26"/>
          <w:szCs w:val="26"/>
        </w:rPr>
        <w:t xml:space="preserve"> деятельности, основные группы адресатов, чьи интересы будут затронуты предполагаемым правовым регулированием? По возможности опишите, каким образом и в какой степени (существенной, несущественной) затронуты их интересы.</w:t>
      </w:r>
    </w:p>
    <w:p w14:paraId="7AFBF515" w14:textId="77777777" w:rsidR="00C7136D" w:rsidRDefault="009B4C77">
      <w:pPr>
        <w:pStyle w:val="aa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2EF62BB4" w14:textId="77777777" w:rsidR="00C7136D" w:rsidRDefault="009B4C77">
      <w:pPr>
        <w:pStyle w:val="aa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34F77108" w14:textId="77777777" w:rsidR="00C7136D" w:rsidRDefault="009B4C77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Уточните возможные качественные и количественные (денежные </w:t>
      </w:r>
      <w:r>
        <w:rPr>
          <w:rFonts w:ascii="Times New Roman" w:hAnsi="Times New Roman"/>
          <w:sz w:val="26"/>
          <w:szCs w:val="26"/>
        </w:rPr>
        <w:br/>
        <w:t xml:space="preserve">и натуральные) результаты воздействия предполагаемого правового регулирования для </w:t>
      </w:r>
      <w:r>
        <w:rPr>
          <w:rFonts w:ascii="Times New Roman" w:hAnsi="Times New Roman"/>
          <w:spacing w:val="-4"/>
          <w:sz w:val="26"/>
          <w:szCs w:val="26"/>
        </w:rPr>
        <w:t>важнейших групп адресатов регулирования (положительные</w:t>
      </w:r>
      <w:r>
        <w:rPr>
          <w:rFonts w:ascii="Times New Roman" w:hAnsi="Times New Roman"/>
          <w:spacing w:val="-4"/>
          <w:sz w:val="26"/>
          <w:szCs w:val="26"/>
        </w:rPr>
        <w:br/>
        <w:t>и отрицательные</w:t>
      </w:r>
      <w:r>
        <w:rPr>
          <w:rFonts w:ascii="Times New Roman" w:hAnsi="Times New Roman"/>
          <w:sz w:val="26"/>
          <w:szCs w:val="26"/>
        </w:rPr>
        <w:t>).</w:t>
      </w:r>
    </w:p>
    <w:p w14:paraId="13B8152D" w14:textId="77777777" w:rsidR="00C7136D" w:rsidRDefault="009B4C77">
      <w:pPr>
        <w:pStyle w:val="aa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18112DF3" w14:textId="77777777" w:rsidR="00C7136D" w:rsidRDefault="009B4C77">
      <w:pPr>
        <w:pStyle w:val="aa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661C8B82" w14:textId="77777777" w:rsidR="00C7136D" w:rsidRDefault="009B4C77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Какие издержки (расходы) понесут адресаты </w:t>
      </w:r>
      <w:r w:rsidRPr="009B4C77">
        <w:rPr>
          <w:rFonts w:ascii="Times New Roman" w:hAnsi="Times New Roman"/>
          <w:sz w:val="26"/>
          <w:szCs w:val="26"/>
        </w:rPr>
        <w:t>правового</w:t>
      </w:r>
      <w:r>
        <w:rPr>
          <w:rFonts w:ascii="Times New Roman" w:hAnsi="Times New Roman"/>
          <w:sz w:val="26"/>
          <w:szCs w:val="26"/>
        </w:rPr>
        <w:t xml:space="preserve"> регулирования в связи с принятием нормативного правового акта (в денежном эквиваленте)? Какие из указанных издержек Вы считаете необоснованными (избыточными, дублирующими)? ______________________________________________________________________</w:t>
      </w:r>
    </w:p>
    <w:p w14:paraId="7020D7F6" w14:textId="77777777" w:rsidR="00C7136D" w:rsidRDefault="009B4C77">
      <w:pPr>
        <w:pStyle w:val="aa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3709DB20" w14:textId="77777777" w:rsidR="00C7136D" w:rsidRDefault="009B4C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Влияет ли предполагаемое правовое регулирование</w:t>
      </w:r>
      <w:r>
        <w:rPr>
          <w:rFonts w:ascii="Times New Roman" w:hAnsi="Times New Roman"/>
          <w:sz w:val="26"/>
          <w:szCs w:val="26"/>
        </w:rPr>
        <w:br/>
        <w:t>на конкурентную среду в отрасли? Если да, то как?</w:t>
      </w:r>
    </w:p>
    <w:p w14:paraId="10281DB0" w14:textId="77777777" w:rsidR="00C7136D" w:rsidRDefault="009B4C77">
      <w:pPr>
        <w:pStyle w:val="aa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14:paraId="6E07B237" w14:textId="77777777" w:rsidR="00C7136D" w:rsidRDefault="009B4C77">
      <w:pPr>
        <w:pStyle w:val="aa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14:paraId="384CDA8C" w14:textId="09595ADB" w:rsidR="00C7136D" w:rsidRDefault="009B4C77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 Существуют ли альтернативные (менее затратные и (или) более эффективные) способы решения </w:t>
      </w:r>
      <w:r w:rsidR="0000180F">
        <w:rPr>
          <w:rFonts w:ascii="Times New Roman" w:hAnsi="Times New Roman"/>
          <w:sz w:val="26"/>
          <w:szCs w:val="26"/>
        </w:rPr>
        <w:t>проблемы? _</w:t>
      </w:r>
      <w:r>
        <w:rPr>
          <w:rFonts w:ascii="Times New Roman" w:hAnsi="Times New Roman"/>
          <w:sz w:val="26"/>
          <w:szCs w:val="26"/>
        </w:rPr>
        <w:t>_____________________________________________________________</w:t>
      </w:r>
    </w:p>
    <w:p w14:paraId="7768FC5B" w14:textId="77777777" w:rsidR="00C7136D" w:rsidRDefault="009B4C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11A6248D" w14:textId="77777777" w:rsidR="00C7136D" w:rsidRDefault="00C7136D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en-US"/>
        </w:rPr>
      </w:pPr>
    </w:p>
    <w:p w14:paraId="2DD4E182" w14:textId="77777777" w:rsidR="00C7136D" w:rsidRDefault="009B4C77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7. Если у Вас имеются дополнительные замечания, комментарии</w:t>
      </w:r>
      <w:r>
        <w:rPr>
          <w:rFonts w:ascii="Times New Roman" w:hAnsi="Times New Roman"/>
          <w:sz w:val="26"/>
          <w:szCs w:val="26"/>
          <w:lang w:eastAsia="en-US"/>
        </w:rPr>
        <w:br/>
        <w:t xml:space="preserve"> и предложения по настоящему проекту нормативного правового акта укажите</w:t>
      </w:r>
      <w:r>
        <w:rPr>
          <w:rFonts w:ascii="Times New Roman" w:hAnsi="Times New Roman"/>
          <w:sz w:val="26"/>
          <w:szCs w:val="26"/>
          <w:lang w:eastAsia="en-US"/>
        </w:rPr>
        <w:br/>
        <w:t xml:space="preserve"> их в форме следующей таблицы:</w:t>
      </w:r>
    </w:p>
    <w:p w14:paraId="5ADBF91D" w14:textId="77777777" w:rsidR="00C7136D" w:rsidRDefault="00C7136D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en-US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118"/>
        <w:gridCol w:w="3118"/>
      </w:tblGrid>
      <w:tr w:rsidR="00C7136D" w14:paraId="1CABBFB4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F0B2EA" w14:textId="77777777" w:rsidR="00C7136D" w:rsidRDefault="009B4C77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Положения проекта нормативного правового акта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C8BA2" w14:textId="77777777" w:rsidR="00C7136D" w:rsidRDefault="009B4C77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Комментарии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58A69" w14:textId="77777777" w:rsidR="00C7136D" w:rsidRDefault="009B4C77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Предложения</w:t>
            </w:r>
          </w:p>
        </w:tc>
      </w:tr>
      <w:tr w:rsidR="00C7136D" w14:paraId="6E5B2ED7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E6230D" w14:textId="77777777" w:rsidR="00C7136D" w:rsidRDefault="00C7136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DB6837" w14:textId="77777777" w:rsidR="00C7136D" w:rsidRDefault="00C7136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39CC30" w14:textId="77777777" w:rsidR="00C7136D" w:rsidRDefault="00C7136D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3B20F367" w14:textId="77777777" w:rsidR="00C7136D" w:rsidRDefault="00C7136D">
      <w:pPr>
        <w:shd w:val="clear" w:color="auto" w:fill="FFFFFF"/>
        <w:spacing w:line="360" w:lineRule="auto"/>
        <w:jc w:val="both"/>
        <w:rPr>
          <w:sz w:val="26"/>
          <w:szCs w:val="26"/>
          <w:lang w:val="en-US"/>
        </w:rPr>
      </w:pPr>
    </w:p>
    <w:tbl>
      <w:tblPr>
        <w:tblW w:w="9754" w:type="dxa"/>
        <w:tblLook w:val="04A0" w:firstRow="1" w:lastRow="0" w:firstColumn="1" w:lastColumn="0" w:noHBand="0" w:noVBand="1"/>
      </w:tblPr>
      <w:tblGrid>
        <w:gridCol w:w="4361"/>
        <w:gridCol w:w="3433"/>
        <w:gridCol w:w="1960"/>
      </w:tblGrid>
      <w:tr w:rsidR="00C7136D" w14:paraId="4583EB3B" w14:textId="77777777">
        <w:tc>
          <w:tcPr>
            <w:tcW w:w="4361" w:type="dxa"/>
          </w:tcPr>
          <w:p w14:paraId="7A2695A6" w14:textId="32B83161" w:rsidR="00C7136D" w:rsidRDefault="00C7136D" w:rsidP="00A203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3" w:type="dxa"/>
          </w:tcPr>
          <w:p w14:paraId="3547FC57" w14:textId="77777777" w:rsidR="00C7136D" w:rsidRDefault="00C7136D">
            <w:pPr>
              <w:ind w:left="884" w:hanging="8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14:paraId="25A852F9" w14:textId="43FF42F3" w:rsidR="00C7136D" w:rsidRDefault="00C71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E408ED" w14:textId="77777777" w:rsidR="00C7136D" w:rsidRDefault="00C7136D">
      <w:pPr>
        <w:shd w:val="clear" w:color="auto" w:fill="FFFFFF"/>
        <w:spacing w:line="360" w:lineRule="auto"/>
        <w:jc w:val="both"/>
        <w:rPr>
          <w:sz w:val="26"/>
          <w:szCs w:val="26"/>
          <w:lang w:val="en-US"/>
        </w:rPr>
      </w:pPr>
    </w:p>
    <w:sectPr w:rsidR="00C7136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A92E0" w14:textId="77777777" w:rsidR="00EF3D93" w:rsidRDefault="00EF3D93">
      <w:pPr>
        <w:spacing w:line="240" w:lineRule="auto"/>
      </w:pPr>
      <w:r>
        <w:separator/>
      </w:r>
    </w:p>
  </w:endnote>
  <w:endnote w:type="continuationSeparator" w:id="0">
    <w:p w14:paraId="24A51D88" w14:textId="77777777" w:rsidR="00EF3D93" w:rsidRDefault="00EF3D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65B0E" w14:textId="77777777" w:rsidR="00EF3D93" w:rsidRDefault="00EF3D93">
      <w:pPr>
        <w:spacing w:after="0"/>
      </w:pPr>
      <w:r>
        <w:separator/>
      </w:r>
    </w:p>
  </w:footnote>
  <w:footnote w:type="continuationSeparator" w:id="0">
    <w:p w14:paraId="4606BD52" w14:textId="77777777" w:rsidR="00EF3D93" w:rsidRDefault="00EF3D9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C37F8"/>
    <w:multiLevelType w:val="multilevel"/>
    <w:tmpl w:val="607C37F8"/>
    <w:lvl w:ilvl="0">
      <w:start w:val="1"/>
      <w:numFmt w:val="decimal"/>
      <w:lvlText w:val="%1."/>
      <w:lvlJc w:val="left"/>
      <w:pPr>
        <w:ind w:left="1554" w:hanging="42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657"/>
    <w:rsid w:val="0000180F"/>
    <w:rsid w:val="00024B95"/>
    <w:rsid w:val="00062382"/>
    <w:rsid w:val="00081EF9"/>
    <w:rsid w:val="00103AE0"/>
    <w:rsid w:val="00105D51"/>
    <w:rsid w:val="0025136C"/>
    <w:rsid w:val="002E6A5A"/>
    <w:rsid w:val="002F4CAD"/>
    <w:rsid w:val="0031641B"/>
    <w:rsid w:val="003A76EC"/>
    <w:rsid w:val="003C38A8"/>
    <w:rsid w:val="00423595"/>
    <w:rsid w:val="00445A19"/>
    <w:rsid w:val="00462DE7"/>
    <w:rsid w:val="004B35DD"/>
    <w:rsid w:val="004E7A37"/>
    <w:rsid w:val="00511625"/>
    <w:rsid w:val="00542E69"/>
    <w:rsid w:val="00576CEC"/>
    <w:rsid w:val="00577AE3"/>
    <w:rsid w:val="00580787"/>
    <w:rsid w:val="005A0101"/>
    <w:rsid w:val="005A65DB"/>
    <w:rsid w:val="00662E68"/>
    <w:rsid w:val="006A4A39"/>
    <w:rsid w:val="006C4F01"/>
    <w:rsid w:val="006F05FA"/>
    <w:rsid w:val="007336F5"/>
    <w:rsid w:val="00751F62"/>
    <w:rsid w:val="00757838"/>
    <w:rsid w:val="00777BB6"/>
    <w:rsid w:val="007A0956"/>
    <w:rsid w:val="007D4CD9"/>
    <w:rsid w:val="00854DFF"/>
    <w:rsid w:val="0087779A"/>
    <w:rsid w:val="008A4B87"/>
    <w:rsid w:val="00992883"/>
    <w:rsid w:val="009A00FA"/>
    <w:rsid w:val="009A0D15"/>
    <w:rsid w:val="009B4C77"/>
    <w:rsid w:val="009C10A6"/>
    <w:rsid w:val="00A03A5C"/>
    <w:rsid w:val="00A2034A"/>
    <w:rsid w:val="00A362EC"/>
    <w:rsid w:val="00B465A4"/>
    <w:rsid w:val="00B77684"/>
    <w:rsid w:val="00BA4F99"/>
    <w:rsid w:val="00BB2966"/>
    <w:rsid w:val="00BD6795"/>
    <w:rsid w:val="00BE4996"/>
    <w:rsid w:val="00C13020"/>
    <w:rsid w:val="00C36088"/>
    <w:rsid w:val="00C7136D"/>
    <w:rsid w:val="00C74657"/>
    <w:rsid w:val="00C91480"/>
    <w:rsid w:val="00D06FA8"/>
    <w:rsid w:val="00D36FF8"/>
    <w:rsid w:val="00D62BEA"/>
    <w:rsid w:val="00D67BA8"/>
    <w:rsid w:val="00D76943"/>
    <w:rsid w:val="00D8562F"/>
    <w:rsid w:val="00D965DE"/>
    <w:rsid w:val="00DD7519"/>
    <w:rsid w:val="00DE34F4"/>
    <w:rsid w:val="00EF3D93"/>
    <w:rsid w:val="00F313A2"/>
    <w:rsid w:val="00F407D4"/>
    <w:rsid w:val="00F67B37"/>
    <w:rsid w:val="00F7128E"/>
    <w:rsid w:val="00F91906"/>
    <w:rsid w:val="00FE257C"/>
    <w:rsid w:val="02C03D14"/>
    <w:rsid w:val="098944A3"/>
    <w:rsid w:val="1236016D"/>
    <w:rsid w:val="13363593"/>
    <w:rsid w:val="14C07492"/>
    <w:rsid w:val="1C535684"/>
    <w:rsid w:val="28DA5593"/>
    <w:rsid w:val="3B6F3B1D"/>
    <w:rsid w:val="3FD8273D"/>
    <w:rsid w:val="43BC3206"/>
    <w:rsid w:val="476F7BE3"/>
    <w:rsid w:val="4C475CA7"/>
    <w:rsid w:val="58134F52"/>
    <w:rsid w:val="64111E3F"/>
    <w:rsid w:val="764D4CF2"/>
    <w:rsid w:val="7C09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27E7E"/>
  <w15:docId w15:val="{3B2435B9-7408-4B5E-888B-72448474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ab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Calibri" w:eastAsia="Times New Roman" w:hAnsi="Calibri" w:cs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6"/>
    <w:qFormat/>
    <w:pPr>
      <w:widowControl w:val="0"/>
      <w:suppressAutoHyphens/>
      <w:autoSpaceDE w:val="0"/>
    </w:pPr>
    <w:rPr>
      <w:rFonts w:ascii="Calibri" w:eastAsia="SimSun" w:hAnsi="Calibri" w:cs="Calibri"/>
      <w:sz w:val="22"/>
      <w:lang w:eastAsia="zh-CN"/>
    </w:rPr>
  </w:style>
  <w:style w:type="paragraph" w:styleId="ac">
    <w:name w:val="Normal (Web)"/>
    <w:basedOn w:val="a"/>
    <w:uiPriority w:val="99"/>
    <w:unhideWhenUsed/>
    <w:qFormat/>
    <w:rsid w:val="00B776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4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-19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2025-12-05T01:20:00Z</cp:lastPrinted>
  <dcterms:created xsi:type="dcterms:W3CDTF">2024-12-05T06:34:00Z</dcterms:created>
  <dcterms:modified xsi:type="dcterms:W3CDTF">2026-09-05T03:35:00Z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A9D97F959AC245BB937421B4C00A0143_13</vt:lpwstr>
  </property>
</Properties>
</file>